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  <w:t>2023年度金坛区儒林镇农村生态河道建设工程</w:t>
      </w:r>
      <w:r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"/>
        </w:rPr>
        <w:t>招标公告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1、项目名称：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2023年度金坛区儒林镇农村生态河道建设工程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2、招标人：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常州市金坛区儒林镇人民政府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3、工程概况：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（1）工程地点：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金坛区儒林镇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（2）质量要求：合格；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（3）施工工期：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60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日历天；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（4）招标范围：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工程量清单（含编制说明）范围内的所有内容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（5）控制价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41538.48元，（各投标单位投标时报价不得超过招标控制总价；各分部分项工程综合单价均不得超过控制价中对应综合单价）。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4、本项目共分为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>一个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标段、投标单位资格要求如下：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（1）投标人应具备的资质为：水利水电工程施工总承包三级及以上；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（2）项目负责人具备的资质为：水利水电工程二级建造师及以上；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本项目不接受联合体形式参加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（4）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法律、法规规定的其他条件。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5、公告时间：202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日至投标截止时间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6、招标文件的获取：网上自行下载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7、确定投标人的方式：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  <w:t>本工程采用资格后审的方式。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8、投标保证金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投标保证金：人民币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  <w:lang w:val="en-US" w:eastAsia="zh-CN"/>
        </w:rPr>
        <w:t xml:space="preserve"> 10000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元整，投标保证金必须以现金（不接受现金支票等其他形式）的形式在开标时递交（保证金必须拿信封密封，信封袋上注明工程名称、报名企业全称并加盖报名企业公章），不中标者开标结束后立即退还，中标单位的投标保证金合同签订后5个工作日内无息退还；否则招标人将拒绝接受其投标文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9、开标时间（投标截止时间）、地点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（1）开标时间（投标截止时间）：202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18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日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val="en-US" w:eastAsia="zh-CN" w:bidi="ar-SA"/>
        </w:rPr>
        <w:t>下午14:00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（2）开标地点：常州市金坛区市民中心C栋5楼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  <w:t xml:space="preserve"> 506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室（常州市金坛区金山路168号）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10、付款方式：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1）工程完工验收合格后支付合同价款的70%（扣除预留金）；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2）工程竣工验收合格且经审计满12个月后付至审定价款的90%；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3）工程竣工验收合格满24个月后按审定价款结清余款。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11、本工程评分办法：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FF"/>
          <w:spacing w:val="0"/>
          <w:kern w:val="0"/>
          <w:sz w:val="24"/>
          <w:szCs w:val="24"/>
          <w:lang w:val="en-US" w:eastAsia="zh-CN" w:bidi="ar"/>
        </w:rPr>
        <w:t>单因素评标法二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。如报价相同，则招标人以抽签的方式现场确定中标人。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12、代理机构：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南京中信工程造价有限公司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受招标人委托具体负责本工程的招标代理事宜。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13、招标文件售价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00元，招标文件售出，概不退换。该费用在开标现场递交投标资料的同时以现金方式缴纳，由招标代理统一收取并开具收据。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0"/>
        <w:jc w:val="both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tbl>
      <w:tblPr>
        <w:tblStyle w:val="6"/>
        <w:tblpPr w:leftFromText="180" w:rightFromText="180" w:vertAnchor="text" w:horzAnchor="margin" w:tblpXSpec="center" w:tblpY="62"/>
        <w:tblW w:w="95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4"/>
        <w:gridCol w:w="4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人：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常州市金坛区儒林镇人民政府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招标代理：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南京中信工程造价有限公司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地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址：常州市金坛区儒林镇府前路68号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地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址：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金坛区左邻右里44栋201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联系人：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先生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联系人：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女士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7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话：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18961261866</w:t>
            </w:r>
          </w:p>
        </w:tc>
        <w:tc>
          <w:tcPr>
            <w:tcW w:w="4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电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话：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18706142466</w:t>
            </w:r>
          </w:p>
        </w:tc>
      </w:tr>
    </w:tbl>
    <w:p>
      <w:pPr>
        <w:jc w:val="right"/>
        <w:rPr>
          <w:rFonts w:hint="eastAsia" w:ascii="宋体" w:hAnsi="宋体" w:cs="Calibri"/>
          <w:sz w:val="22"/>
          <w:szCs w:val="22"/>
        </w:rPr>
      </w:pPr>
    </w:p>
    <w:p>
      <w:pPr>
        <w:jc w:val="righ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MGY3ODQzODQ1OTYxNGM1ZWVhMjIzMzAwMDNlMTIifQ=="/>
  </w:docVars>
  <w:rsids>
    <w:rsidRoot w:val="15B43CE4"/>
    <w:rsid w:val="004C0647"/>
    <w:rsid w:val="005D2854"/>
    <w:rsid w:val="023429CE"/>
    <w:rsid w:val="05CE5188"/>
    <w:rsid w:val="0759046D"/>
    <w:rsid w:val="09DD3BCE"/>
    <w:rsid w:val="0A2F0DEE"/>
    <w:rsid w:val="0A4F016A"/>
    <w:rsid w:val="0A660FDB"/>
    <w:rsid w:val="0B550251"/>
    <w:rsid w:val="0BF24799"/>
    <w:rsid w:val="0C94775B"/>
    <w:rsid w:val="0D98668B"/>
    <w:rsid w:val="0E0F6384"/>
    <w:rsid w:val="10703AEE"/>
    <w:rsid w:val="11895257"/>
    <w:rsid w:val="11E22BBA"/>
    <w:rsid w:val="13561AB1"/>
    <w:rsid w:val="13635BCD"/>
    <w:rsid w:val="1511395D"/>
    <w:rsid w:val="15B43CE4"/>
    <w:rsid w:val="17885FB1"/>
    <w:rsid w:val="181A30AD"/>
    <w:rsid w:val="19153875"/>
    <w:rsid w:val="19410B0B"/>
    <w:rsid w:val="19E944FB"/>
    <w:rsid w:val="1A732F49"/>
    <w:rsid w:val="1AB33345"/>
    <w:rsid w:val="1BDF64D9"/>
    <w:rsid w:val="1C112A19"/>
    <w:rsid w:val="1CAB6F69"/>
    <w:rsid w:val="1CB157C3"/>
    <w:rsid w:val="1CE85A18"/>
    <w:rsid w:val="1CF8709F"/>
    <w:rsid w:val="1E50527E"/>
    <w:rsid w:val="1EBB0A1A"/>
    <w:rsid w:val="1FD0431A"/>
    <w:rsid w:val="200872A5"/>
    <w:rsid w:val="208E6C79"/>
    <w:rsid w:val="20D469FD"/>
    <w:rsid w:val="21400146"/>
    <w:rsid w:val="2180408D"/>
    <w:rsid w:val="22193154"/>
    <w:rsid w:val="264F7292"/>
    <w:rsid w:val="28441A80"/>
    <w:rsid w:val="286C6492"/>
    <w:rsid w:val="28C3509B"/>
    <w:rsid w:val="291D29FD"/>
    <w:rsid w:val="296860A4"/>
    <w:rsid w:val="2A1A4C67"/>
    <w:rsid w:val="2B2452C0"/>
    <w:rsid w:val="2E4B3B69"/>
    <w:rsid w:val="2E5637C5"/>
    <w:rsid w:val="2E9E7DE2"/>
    <w:rsid w:val="2F5F3363"/>
    <w:rsid w:val="2FC83E1D"/>
    <w:rsid w:val="2FF10740"/>
    <w:rsid w:val="3069519A"/>
    <w:rsid w:val="30B5176D"/>
    <w:rsid w:val="30F17AF2"/>
    <w:rsid w:val="31230DCD"/>
    <w:rsid w:val="31E620D3"/>
    <w:rsid w:val="320134DA"/>
    <w:rsid w:val="32382656"/>
    <w:rsid w:val="331309CD"/>
    <w:rsid w:val="35FD0494"/>
    <w:rsid w:val="360A5C26"/>
    <w:rsid w:val="36AB1D7D"/>
    <w:rsid w:val="371F048C"/>
    <w:rsid w:val="38066D52"/>
    <w:rsid w:val="382142E8"/>
    <w:rsid w:val="38E452E6"/>
    <w:rsid w:val="3A2111DC"/>
    <w:rsid w:val="3AE555F4"/>
    <w:rsid w:val="3AFA39EA"/>
    <w:rsid w:val="3C39503B"/>
    <w:rsid w:val="3CD70769"/>
    <w:rsid w:val="3F5C2270"/>
    <w:rsid w:val="3F6525B0"/>
    <w:rsid w:val="40C357E1"/>
    <w:rsid w:val="40E65973"/>
    <w:rsid w:val="40EA3BA5"/>
    <w:rsid w:val="41737B12"/>
    <w:rsid w:val="43ED29D4"/>
    <w:rsid w:val="443B5FD6"/>
    <w:rsid w:val="447137A5"/>
    <w:rsid w:val="450E2431"/>
    <w:rsid w:val="46717A8D"/>
    <w:rsid w:val="47BC7AB7"/>
    <w:rsid w:val="481608EC"/>
    <w:rsid w:val="482374AD"/>
    <w:rsid w:val="487928B3"/>
    <w:rsid w:val="487B1097"/>
    <w:rsid w:val="4B985DF4"/>
    <w:rsid w:val="4CA26BF2"/>
    <w:rsid w:val="4DAE4FE3"/>
    <w:rsid w:val="4DFC53E1"/>
    <w:rsid w:val="4E85621C"/>
    <w:rsid w:val="503B1837"/>
    <w:rsid w:val="504C33D6"/>
    <w:rsid w:val="50A56CB1"/>
    <w:rsid w:val="511931FB"/>
    <w:rsid w:val="52662470"/>
    <w:rsid w:val="54171010"/>
    <w:rsid w:val="5559450E"/>
    <w:rsid w:val="56834EB8"/>
    <w:rsid w:val="59A33FA9"/>
    <w:rsid w:val="5E0F095E"/>
    <w:rsid w:val="5EC711D0"/>
    <w:rsid w:val="5F24245B"/>
    <w:rsid w:val="5F515D80"/>
    <w:rsid w:val="602F2A3B"/>
    <w:rsid w:val="608525E6"/>
    <w:rsid w:val="60DD591A"/>
    <w:rsid w:val="61CA7231"/>
    <w:rsid w:val="61D35B82"/>
    <w:rsid w:val="62960B4F"/>
    <w:rsid w:val="63F45964"/>
    <w:rsid w:val="64CA0F84"/>
    <w:rsid w:val="652C2F14"/>
    <w:rsid w:val="65501489"/>
    <w:rsid w:val="6923113D"/>
    <w:rsid w:val="693B345E"/>
    <w:rsid w:val="694D7A8E"/>
    <w:rsid w:val="69894F6A"/>
    <w:rsid w:val="69DD7064"/>
    <w:rsid w:val="6A7504BE"/>
    <w:rsid w:val="6C5C7687"/>
    <w:rsid w:val="6C645022"/>
    <w:rsid w:val="6CF419D1"/>
    <w:rsid w:val="70840966"/>
    <w:rsid w:val="70FC03BB"/>
    <w:rsid w:val="71616B27"/>
    <w:rsid w:val="7238752D"/>
    <w:rsid w:val="7366631C"/>
    <w:rsid w:val="73BE0515"/>
    <w:rsid w:val="7463285B"/>
    <w:rsid w:val="75C370CA"/>
    <w:rsid w:val="75C612F4"/>
    <w:rsid w:val="763E76EF"/>
    <w:rsid w:val="767D3AC4"/>
    <w:rsid w:val="77C066FD"/>
    <w:rsid w:val="7801528D"/>
    <w:rsid w:val="780B2FB1"/>
    <w:rsid w:val="786762CD"/>
    <w:rsid w:val="78AC76E8"/>
    <w:rsid w:val="7D3F2308"/>
    <w:rsid w:val="7D787377"/>
    <w:rsid w:val="7FC8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4">
    <w:name w:val="annotation text"/>
    <w:basedOn w:val="1"/>
    <w:semiHidden/>
    <w:qFormat/>
    <w:uiPriority w:val="0"/>
    <w:pPr>
      <w:jc w:val="left"/>
    </w:pPr>
    <w:rPr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927</Words>
  <Characters>998</Characters>
  <Lines>0</Lines>
  <Paragraphs>0</Paragraphs>
  <TotalTime>7</TotalTime>
  <ScaleCrop>false</ScaleCrop>
  <LinksUpToDate>false</LinksUpToDate>
  <CharactersWithSpaces>1010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2022-06-07T04:06:00Z</dcterms:created>
  <dc:creator>还能再吃一碗</dc:creator>
  <cp:lastModifiedBy>Admin</cp:lastModifiedBy>
  <cp:lastPrinted>2023-04-06T10:02:00Z</cp:lastPrinted>
  <dcterms:modified xsi:type="dcterms:W3CDTF">2023-04-10T00:53:32Z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5C6CE833B3D9498BB583AEA272B1F2EA</vt:lpwstr>
  </property>
</Properties>
</file>